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6D" w:rsidRDefault="002917C2">
      <w:hyperlink r:id="rId4" w:history="1">
        <w:r w:rsidRPr="00B37D9D">
          <w:rPr>
            <w:rStyle w:val="Hypertextovodkaz"/>
          </w:rPr>
          <w:t>https://www.cez.cz/cs/vyroba-elektriny/jaderna-e</w:t>
        </w:r>
        <w:r w:rsidRPr="00B37D9D">
          <w:rPr>
            <w:rStyle w:val="Hypertextovodkaz"/>
          </w:rPr>
          <w:t>n</w:t>
        </w:r>
        <w:r w:rsidRPr="00B37D9D">
          <w:rPr>
            <w:rStyle w:val="Hypertextovodkaz"/>
          </w:rPr>
          <w:t>ergetika/jaderne-elektrarny-cez/ete/informacni-centrum.html</w:t>
        </w:r>
      </w:hyperlink>
      <w:r>
        <w:t xml:space="preserve"> </w:t>
      </w:r>
    </w:p>
    <w:sectPr w:rsidR="00585B6D" w:rsidSect="002917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17C2"/>
    <w:rsid w:val="002917C2"/>
    <w:rsid w:val="005224D4"/>
    <w:rsid w:val="0058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B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17C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917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z.cz/cs/vyroba-elektriny/jaderna-energetika/jaderne-elektrarny-cez/ete/informacni-centrum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201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2016-10-09T08:07:00Z</dcterms:created>
  <dcterms:modified xsi:type="dcterms:W3CDTF">2016-10-09T08:09:00Z</dcterms:modified>
</cp:coreProperties>
</file>